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59" w:rsidRPr="005A3147" w:rsidRDefault="007F5169" w:rsidP="007F5169">
      <w:pPr>
        <w:jc w:val="center"/>
        <w:rPr>
          <w:b/>
          <w:color w:val="FF0000"/>
          <w:sz w:val="48"/>
        </w:rPr>
      </w:pPr>
      <w:r w:rsidRPr="005A3147">
        <w:rPr>
          <w:b/>
          <w:color w:val="FF0000"/>
          <w:sz w:val="48"/>
        </w:rPr>
        <w:t>THÔNG BÁ</w:t>
      </w:r>
      <w:r w:rsidR="00B301EC" w:rsidRPr="005A3147">
        <w:rPr>
          <w:b/>
          <w:color w:val="FF0000"/>
          <w:sz w:val="48"/>
        </w:rPr>
        <w:t>O</w:t>
      </w:r>
    </w:p>
    <w:p w:rsidR="00A1199D" w:rsidRDefault="00B301EC" w:rsidP="007F5169">
      <w:pPr>
        <w:jc w:val="center"/>
        <w:rPr>
          <w:b/>
          <w:color w:val="FF0000"/>
          <w:sz w:val="34"/>
        </w:rPr>
      </w:pPr>
      <w:r w:rsidRPr="005A3147">
        <w:rPr>
          <w:b/>
          <w:color w:val="FF0000"/>
          <w:sz w:val="34"/>
        </w:rPr>
        <w:t xml:space="preserve">V/v </w:t>
      </w:r>
      <w:r w:rsidR="00A1199D">
        <w:rPr>
          <w:b/>
          <w:color w:val="FF0000"/>
          <w:sz w:val="34"/>
        </w:rPr>
        <w:t xml:space="preserve">Gia hạn thời gian nhận đơn </w:t>
      </w:r>
    </w:p>
    <w:p w:rsidR="001A758F" w:rsidRPr="005A3147" w:rsidRDefault="001A758F" w:rsidP="007F5169">
      <w:pPr>
        <w:jc w:val="center"/>
        <w:rPr>
          <w:b/>
          <w:color w:val="FF0000"/>
          <w:sz w:val="34"/>
        </w:rPr>
      </w:pPr>
      <w:r w:rsidRPr="005A3147">
        <w:rPr>
          <w:b/>
          <w:color w:val="FF0000"/>
          <w:sz w:val="34"/>
        </w:rPr>
        <w:t>Xét tuyển hệ</w:t>
      </w:r>
      <w:r w:rsidR="003300F1" w:rsidRPr="005A3147">
        <w:rPr>
          <w:b/>
          <w:color w:val="FF0000"/>
          <w:sz w:val="34"/>
        </w:rPr>
        <w:t xml:space="preserve"> </w:t>
      </w:r>
      <w:r w:rsidR="00DF66E8" w:rsidRPr="005A3147">
        <w:rPr>
          <w:b/>
          <w:color w:val="FF0000"/>
          <w:sz w:val="34"/>
        </w:rPr>
        <w:t>Đại học Sư phạm kỹ thuật khóa 41</w:t>
      </w:r>
      <w:r w:rsidRPr="005A3147">
        <w:rPr>
          <w:b/>
          <w:color w:val="FF0000"/>
          <w:sz w:val="34"/>
        </w:rPr>
        <w:t xml:space="preserve"> ĐH</w:t>
      </w:r>
    </w:p>
    <w:p w:rsidR="00741D37" w:rsidRPr="005A3147" w:rsidRDefault="00DF66E8" w:rsidP="007F5169">
      <w:pPr>
        <w:jc w:val="center"/>
        <w:rPr>
          <w:b/>
          <w:color w:val="FF0000"/>
          <w:sz w:val="34"/>
        </w:rPr>
      </w:pPr>
      <w:r w:rsidRPr="005A3147">
        <w:rPr>
          <w:b/>
          <w:color w:val="FF0000"/>
          <w:sz w:val="34"/>
        </w:rPr>
        <w:t xml:space="preserve"> năm học 2016 - 2017</w:t>
      </w:r>
    </w:p>
    <w:p w:rsidR="007F5169" w:rsidRPr="008C1707" w:rsidRDefault="007F5169" w:rsidP="00AA2A6F">
      <w:pPr>
        <w:spacing w:line="360" w:lineRule="auto"/>
        <w:rPr>
          <w:sz w:val="28"/>
          <w:szCs w:val="28"/>
        </w:rPr>
      </w:pPr>
    </w:p>
    <w:p w:rsidR="00817586" w:rsidRPr="00817586" w:rsidRDefault="008C1707" w:rsidP="008C1707">
      <w:pPr>
        <w:spacing w:after="120"/>
        <w:ind w:firstLine="720"/>
        <w:jc w:val="both"/>
        <w:rPr>
          <w:sz w:val="28"/>
          <w:szCs w:val="28"/>
        </w:rPr>
      </w:pPr>
      <w:r w:rsidRPr="008C1707">
        <w:rPr>
          <w:sz w:val="28"/>
          <w:szCs w:val="28"/>
        </w:rPr>
        <w:t xml:space="preserve">- Căn cứ </w:t>
      </w:r>
      <w:r w:rsidR="00A1199D">
        <w:rPr>
          <w:sz w:val="28"/>
          <w:szCs w:val="28"/>
        </w:rPr>
        <w:t>tình hình số lượng thực tế sinh viên nộp đơn</w:t>
      </w:r>
      <w:r w:rsidRPr="008C1707">
        <w:rPr>
          <w:sz w:val="28"/>
          <w:szCs w:val="28"/>
        </w:rPr>
        <w:t xml:space="preserve"> xét tuyển hệ Đại học s</w:t>
      </w:r>
      <w:r w:rsidRPr="008C1707">
        <w:rPr>
          <w:rFonts w:hint="eastAsia"/>
          <w:sz w:val="28"/>
          <w:szCs w:val="28"/>
        </w:rPr>
        <w:t>ư</w:t>
      </w:r>
      <w:r w:rsidRPr="008C1707">
        <w:rPr>
          <w:sz w:val="28"/>
          <w:szCs w:val="28"/>
        </w:rPr>
        <w:t xml:space="preserve"> phạm kỹ thuật</w:t>
      </w:r>
      <w:r w:rsidR="001A393F">
        <w:rPr>
          <w:sz w:val="28"/>
          <w:szCs w:val="28"/>
        </w:rPr>
        <w:t xml:space="preserve"> còn ít so với chỉ tiêu cho phép; đồng thời hiện nay có những nguồn tin không chính xác về việc xét tuyển như: chỉ xét những sinh viên có điểm thi từ 20 điểm trở lên,…</w:t>
      </w:r>
      <w:r w:rsidR="008E4C53">
        <w:rPr>
          <w:sz w:val="28"/>
          <w:szCs w:val="28"/>
        </w:rPr>
        <w:t xml:space="preserve">. Để đảm bảo quyền lợi của sinh viên </w:t>
      </w:r>
      <w:r w:rsidR="00817586" w:rsidRPr="00817586">
        <w:rPr>
          <w:sz w:val="28"/>
          <w:szCs w:val="28"/>
        </w:rPr>
        <w:t>phòng Đào tạ</w:t>
      </w:r>
      <w:r w:rsidR="009C1D0B">
        <w:rPr>
          <w:sz w:val="28"/>
          <w:szCs w:val="28"/>
        </w:rPr>
        <w:t>o thông báo đến sinh viên khóa 4</w:t>
      </w:r>
      <w:r>
        <w:rPr>
          <w:sz w:val="28"/>
          <w:szCs w:val="28"/>
        </w:rPr>
        <w:t>1</w:t>
      </w:r>
      <w:r w:rsidR="009C1D0B">
        <w:rPr>
          <w:sz w:val="28"/>
          <w:szCs w:val="28"/>
        </w:rPr>
        <w:t xml:space="preserve"> ĐH</w:t>
      </w:r>
      <w:r w:rsidR="00817586" w:rsidRPr="00817586">
        <w:rPr>
          <w:sz w:val="28"/>
          <w:szCs w:val="28"/>
        </w:rPr>
        <w:t xml:space="preserve"> </w:t>
      </w:r>
      <w:r w:rsidR="00417B44">
        <w:rPr>
          <w:sz w:val="28"/>
          <w:szCs w:val="28"/>
        </w:rPr>
        <w:t xml:space="preserve">về </w:t>
      </w:r>
      <w:r w:rsidR="00817586" w:rsidRPr="00817586">
        <w:rPr>
          <w:sz w:val="28"/>
          <w:szCs w:val="28"/>
        </w:rPr>
        <w:t xml:space="preserve">việc </w:t>
      </w:r>
      <w:r w:rsidR="00EE398F">
        <w:rPr>
          <w:sz w:val="28"/>
          <w:szCs w:val="28"/>
        </w:rPr>
        <w:t xml:space="preserve">gia hạn thời gian </w:t>
      </w:r>
      <w:r w:rsidR="00417B44">
        <w:rPr>
          <w:sz w:val="28"/>
          <w:szCs w:val="28"/>
        </w:rPr>
        <w:t xml:space="preserve">đăng ký </w:t>
      </w:r>
      <w:r w:rsidR="00817586" w:rsidRPr="00817586">
        <w:rPr>
          <w:sz w:val="28"/>
          <w:szCs w:val="28"/>
        </w:rPr>
        <w:t>xét tuyển hệ Đại h</w:t>
      </w:r>
      <w:r>
        <w:rPr>
          <w:sz w:val="28"/>
          <w:szCs w:val="28"/>
        </w:rPr>
        <w:t>ọc Sư phạm kỹ thuật năm học 2016</w:t>
      </w:r>
      <w:r w:rsidR="00817586" w:rsidRPr="00817586">
        <w:rPr>
          <w:sz w:val="28"/>
          <w:szCs w:val="28"/>
        </w:rPr>
        <w:t xml:space="preserve"> – 201</w:t>
      </w:r>
      <w:r>
        <w:rPr>
          <w:sz w:val="28"/>
          <w:szCs w:val="28"/>
        </w:rPr>
        <w:t>7</w:t>
      </w:r>
      <w:r w:rsidR="00817586" w:rsidRPr="00817586">
        <w:rPr>
          <w:sz w:val="28"/>
          <w:szCs w:val="28"/>
        </w:rPr>
        <w:t xml:space="preserve"> </w:t>
      </w:r>
      <w:r w:rsidR="00EE398F">
        <w:rPr>
          <w:sz w:val="28"/>
          <w:szCs w:val="28"/>
        </w:rPr>
        <w:t xml:space="preserve">và nhắc lại điều kiện xét tuyển </w:t>
      </w:r>
      <w:r w:rsidR="00817586" w:rsidRPr="00817586">
        <w:rPr>
          <w:sz w:val="28"/>
          <w:szCs w:val="28"/>
        </w:rPr>
        <w:t>như sau:</w:t>
      </w:r>
    </w:p>
    <w:p w:rsidR="002913A5" w:rsidRPr="005A3147" w:rsidRDefault="00E56A54" w:rsidP="00AA2A6F">
      <w:pPr>
        <w:numPr>
          <w:ilvl w:val="0"/>
          <w:numId w:val="3"/>
        </w:numPr>
        <w:spacing w:line="360" w:lineRule="auto"/>
        <w:jc w:val="both"/>
        <w:rPr>
          <w:b/>
          <w:color w:val="0000CC"/>
          <w:sz w:val="28"/>
          <w:szCs w:val="28"/>
        </w:rPr>
      </w:pPr>
      <w:r w:rsidRPr="005A3147">
        <w:rPr>
          <w:b/>
          <w:color w:val="0000CC"/>
          <w:sz w:val="28"/>
          <w:szCs w:val="28"/>
        </w:rPr>
        <w:t>Đối tượng</w:t>
      </w:r>
    </w:p>
    <w:p w:rsidR="008C1707" w:rsidRDefault="00E56A54" w:rsidP="00AA2A6F">
      <w:pPr>
        <w:spacing w:line="360" w:lineRule="auto"/>
        <w:ind w:firstLine="720"/>
        <w:jc w:val="both"/>
        <w:rPr>
          <w:sz w:val="28"/>
          <w:szCs w:val="28"/>
        </w:rPr>
      </w:pPr>
      <w:r w:rsidRPr="00817586">
        <w:rPr>
          <w:sz w:val="28"/>
          <w:szCs w:val="28"/>
        </w:rPr>
        <w:t xml:space="preserve">Sinh viên các lớp khóa </w:t>
      </w:r>
      <w:r w:rsidR="003300F1">
        <w:rPr>
          <w:sz w:val="28"/>
          <w:szCs w:val="28"/>
        </w:rPr>
        <w:t>4</w:t>
      </w:r>
      <w:r w:rsidR="008C1707">
        <w:rPr>
          <w:sz w:val="28"/>
          <w:szCs w:val="28"/>
        </w:rPr>
        <w:t>1</w:t>
      </w:r>
      <w:r w:rsidR="001A758F" w:rsidRPr="00817586">
        <w:rPr>
          <w:sz w:val="28"/>
          <w:szCs w:val="28"/>
        </w:rPr>
        <w:t xml:space="preserve"> Đại học</w:t>
      </w:r>
      <w:r w:rsidR="008C1707">
        <w:rPr>
          <w:sz w:val="28"/>
          <w:szCs w:val="28"/>
        </w:rPr>
        <w:t xml:space="preserve"> đủ các điều kiện sau:</w:t>
      </w:r>
    </w:p>
    <w:p w:rsidR="00417B44" w:rsidRDefault="00417B44" w:rsidP="00AA2A6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Pr="00B922EC">
        <w:rPr>
          <w:b/>
          <w:color w:val="FF0066"/>
          <w:sz w:val="28"/>
          <w:szCs w:val="28"/>
        </w:rPr>
        <w:t>Trúng tuyển theo phương thức xét tuyển dựa vào kết quả thi THPT quốc gia năm 2016</w:t>
      </w:r>
      <w:r>
        <w:rPr>
          <w:sz w:val="28"/>
          <w:szCs w:val="28"/>
        </w:rPr>
        <w:t>;</w:t>
      </w:r>
    </w:p>
    <w:p w:rsidR="008C1707" w:rsidRDefault="00417B44" w:rsidP="00AA2A6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8C1707" w:rsidRPr="00817586">
        <w:rPr>
          <w:sz w:val="28"/>
          <w:szCs w:val="28"/>
        </w:rPr>
        <w:t xml:space="preserve">Trúng </w:t>
      </w:r>
      <w:r w:rsidR="00F3517C" w:rsidRPr="00817586">
        <w:rPr>
          <w:sz w:val="28"/>
          <w:szCs w:val="28"/>
        </w:rPr>
        <w:t>tuyển không thuộc dạng Bồi dưỡng kiến thức</w:t>
      </w:r>
    </w:p>
    <w:p w:rsidR="0002066C" w:rsidRDefault="00417B44" w:rsidP="00AA2A6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="0002066C">
        <w:rPr>
          <w:sz w:val="28"/>
          <w:szCs w:val="28"/>
        </w:rPr>
        <w:t xml:space="preserve">Kết quả xếp loại sức khỏe (căn cứ theo Giấy khám sức khỏe do </w:t>
      </w:r>
      <w:r>
        <w:rPr>
          <w:sz w:val="28"/>
          <w:szCs w:val="28"/>
        </w:rPr>
        <w:t>Trung tâm giám đị</w:t>
      </w:r>
      <w:r w:rsidR="0002066C">
        <w:rPr>
          <w:sz w:val="28"/>
          <w:szCs w:val="28"/>
        </w:rPr>
        <w:t xml:space="preserve">nh y khoa cấp tỉnh cấp, sinh viên đã nộp tại phòng Công tác HSSV): </w:t>
      </w:r>
      <w:r w:rsidR="0002066C" w:rsidRPr="004070AB">
        <w:rPr>
          <w:b/>
          <w:color w:val="FF0066"/>
          <w:sz w:val="28"/>
          <w:szCs w:val="28"/>
        </w:rPr>
        <w:t>từ loại 1 đến loại 4</w:t>
      </w:r>
      <w:r w:rsidR="0002066C">
        <w:rPr>
          <w:sz w:val="28"/>
          <w:szCs w:val="28"/>
        </w:rPr>
        <w:t>.</w:t>
      </w:r>
    </w:p>
    <w:p w:rsidR="0002066C" w:rsidRPr="00817586" w:rsidRDefault="0002066C" w:rsidP="00AA2A6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7B44">
        <w:rPr>
          <w:sz w:val="28"/>
          <w:szCs w:val="28"/>
        </w:rPr>
        <w:t xml:space="preserve">d. </w:t>
      </w:r>
      <w:r>
        <w:rPr>
          <w:sz w:val="28"/>
          <w:szCs w:val="28"/>
        </w:rPr>
        <w:t>Không có khuyết tật về ngoại hình bên ngoài.</w:t>
      </w:r>
    </w:p>
    <w:p w:rsidR="00BE2EB4" w:rsidRPr="005A3147" w:rsidRDefault="00AB2348" w:rsidP="00AA2A6F">
      <w:pPr>
        <w:numPr>
          <w:ilvl w:val="0"/>
          <w:numId w:val="3"/>
        </w:numPr>
        <w:spacing w:line="360" w:lineRule="auto"/>
        <w:jc w:val="both"/>
        <w:rPr>
          <w:b/>
          <w:color w:val="0000CC"/>
          <w:sz w:val="28"/>
          <w:szCs w:val="28"/>
        </w:rPr>
      </w:pPr>
      <w:r w:rsidRPr="005A3147">
        <w:rPr>
          <w:b/>
          <w:color w:val="0000CC"/>
          <w:sz w:val="28"/>
          <w:szCs w:val="28"/>
        </w:rPr>
        <w:t>Hình thức đăng ký</w:t>
      </w:r>
    </w:p>
    <w:p w:rsidR="00284ED6" w:rsidRPr="00817586" w:rsidRDefault="00284ED6" w:rsidP="00AB2348">
      <w:pPr>
        <w:spacing w:line="360" w:lineRule="auto"/>
        <w:ind w:firstLine="709"/>
        <w:jc w:val="both"/>
        <w:rPr>
          <w:sz w:val="28"/>
          <w:szCs w:val="28"/>
        </w:rPr>
      </w:pPr>
      <w:r w:rsidRPr="00817586">
        <w:rPr>
          <w:sz w:val="28"/>
          <w:szCs w:val="28"/>
        </w:rPr>
        <w:t>- Sinh viên viết đơn (theo mẫu của phòng Đào tạo)</w:t>
      </w:r>
      <w:r w:rsidR="006C4C8D" w:rsidRPr="00817586">
        <w:rPr>
          <w:sz w:val="28"/>
          <w:szCs w:val="28"/>
        </w:rPr>
        <w:t xml:space="preserve"> và nộp cho Cố vấn học tập</w:t>
      </w:r>
    </w:p>
    <w:p w:rsidR="006C32BB" w:rsidRPr="005A3147" w:rsidRDefault="006C4C8D" w:rsidP="00AA2A6F">
      <w:pPr>
        <w:numPr>
          <w:ilvl w:val="0"/>
          <w:numId w:val="3"/>
        </w:numPr>
        <w:spacing w:line="360" w:lineRule="auto"/>
        <w:jc w:val="both"/>
        <w:rPr>
          <w:b/>
          <w:color w:val="0000CC"/>
          <w:sz w:val="28"/>
          <w:szCs w:val="28"/>
        </w:rPr>
      </w:pPr>
      <w:r w:rsidRPr="005A3147">
        <w:rPr>
          <w:b/>
          <w:color w:val="0000CC"/>
          <w:sz w:val="28"/>
          <w:szCs w:val="28"/>
        </w:rPr>
        <w:t xml:space="preserve">Thời </w:t>
      </w:r>
      <w:r w:rsidR="006C32BB" w:rsidRPr="005A3147">
        <w:rPr>
          <w:b/>
          <w:color w:val="0000CC"/>
          <w:sz w:val="28"/>
          <w:szCs w:val="28"/>
        </w:rPr>
        <w:t>gian</w:t>
      </w:r>
      <w:r w:rsidRPr="005A3147">
        <w:rPr>
          <w:b/>
          <w:color w:val="0000CC"/>
          <w:sz w:val="28"/>
          <w:szCs w:val="28"/>
        </w:rPr>
        <w:t xml:space="preserve"> đăng ký</w:t>
      </w:r>
    </w:p>
    <w:p w:rsidR="00E56A54" w:rsidRPr="00817586" w:rsidRDefault="00A70DB2" w:rsidP="00AA2A6F">
      <w:pPr>
        <w:spacing w:line="360" w:lineRule="auto"/>
        <w:ind w:firstLine="720"/>
        <w:jc w:val="both"/>
        <w:rPr>
          <w:sz w:val="28"/>
          <w:szCs w:val="28"/>
        </w:rPr>
      </w:pPr>
      <w:r w:rsidRPr="00817586">
        <w:rPr>
          <w:sz w:val="28"/>
          <w:szCs w:val="28"/>
        </w:rPr>
        <w:t xml:space="preserve">- </w:t>
      </w:r>
      <w:r w:rsidR="006C4C8D" w:rsidRPr="00817586">
        <w:rPr>
          <w:sz w:val="28"/>
          <w:szCs w:val="28"/>
        </w:rPr>
        <w:t xml:space="preserve">Sinh viên nộp </w:t>
      </w:r>
      <w:r w:rsidR="00B40B8E">
        <w:rPr>
          <w:sz w:val="28"/>
          <w:szCs w:val="28"/>
        </w:rPr>
        <w:t xml:space="preserve">đơn cho Cố vấn học tập từ ngày </w:t>
      </w:r>
      <w:r w:rsidR="0002066C">
        <w:rPr>
          <w:sz w:val="28"/>
          <w:szCs w:val="28"/>
        </w:rPr>
        <w:t>ra thông báo</w:t>
      </w:r>
      <w:r w:rsidR="006C4C8D" w:rsidRPr="00817586">
        <w:rPr>
          <w:sz w:val="28"/>
          <w:szCs w:val="28"/>
        </w:rPr>
        <w:t xml:space="preserve"> đến hết ngày </w:t>
      </w:r>
      <w:r w:rsidR="00FF7BA9">
        <w:rPr>
          <w:b/>
          <w:color w:val="FF0000"/>
          <w:sz w:val="28"/>
          <w:szCs w:val="28"/>
        </w:rPr>
        <w:t>21</w:t>
      </w:r>
      <w:r w:rsidR="0002066C" w:rsidRPr="005A3147">
        <w:rPr>
          <w:b/>
          <w:color w:val="FF0000"/>
          <w:sz w:val="28"/>
          <w:szCs w:val="28"/>
        </w:rPr>
        <w:t>/10/2016</w:t>
      </w:r>
    </w:p>
    <w:p w:rsidR="00AA2A6F" w:rsidRPr="00817586" w:rsidRDefault="00A70DB2" w:rsidP="00AA2A6F">
      <w:pPr>
        <w:spacing w:line="360" w:lineRule="auto"/>
        <w:ind w:firstLine="720"/>
        <w:jc w:val="both"/>
        <w:rPr>
          <w:sz w:val="28"/>
          <w:szCs w:val="28"/>
        </w:rPr>
      </w:pPr>
      <w:r w:rsidRPr="00817586">
        <w:rPr>
          <w:sz w:val="28"/>
          <w:szCs w:val="28"/>
        </w:rPr>
        <w:t xml:space="preserve">- </w:t>
      </w:r>
      <w:r w:rsidR="006C4C8D" w:rsidRPr="00817586">
        <w:rPr>
          <w:sz w:val="28"/>
          <w:szCs w:val="28"/>
        </w:rPr>
        <w:t xml:space="preserve">Cố vấn học tập xét duyệt đơn và chuyển về phòng Đào tạo từ ngày </w:t>
      </w:r>
      <w:r w:rsidR="00B40B8E">
        <w:rPr>
          <w:sz w:val="28"/>
          <w:szCs w:val="28"/>
        </w:rPr>
        <w:t xml:space="preserve">đến hết ngày </w:t>
      </w:r>
      <w:r w:rsidR="00FF7BA9">
        <w:rPr>
          <w:b/>
          <w:color w:val="FF0000"/>
          <w:sz w:val="28"/>
          <w:szCs w:val="28"/>
        </w:rPr>
        <w:t>21</w:t>
      </w:r>
      <w:r w:rsidR="0002066C" w:rsidRPr="005A3147">
        <w:rPr>
          <w:b/>
          <w:color w:val="FF0000"/>
          <w:sz w:val="28"/>
          <w:szCs w:val="28"/>
        </w:rPr>
        <w:t>/10/2016</w:t>
      </w:r>
    </w:p>
    <w:p w:rsidR="005A3147" w:rsidRDefault="005A3147" w:rsidP="005A3147">
      <w:pPr>
        <w:ind w:firstLine="720"/>
        <w:jc w:val="both"/>
        <w:rPr>
          <w:b/>
          <w:sz w:val="28"/>
          <w:szCs w:val="28"/>
        </w:rPr>
      </w:pPr>
    </w:p>
    <w:p w:rsidR="006C4C8D" w:rsidRPr="00817586" w:rsidRDefault="00AA2A6F" w:rsidP="00AA2A6F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817586">
        <w:rPr>
          <w:b/>
          <w:sz w:val="28"/>
          <w:szCs w:val="28"/>
        </w:rPr>
        <w:t xml:space="preserve">* </w:t>
      </w:r>
      <w:r w:rsidRPr="00817586">
        <w:rPr>
          <w:b/>
          <w:i/>
          <w:sz w:val="28"/>
          <w:szCs w:val="28"/>
          <w:u w:val="single"/>
        </w:rPr>
        <w:t>Ghi chú</w:t>
      </w:r>
      <w:r w:rsidRPr="00817586">
        <w:rPr>
          <w:b/>
          <w:sz w:val="28"/>
          <w:szCs w:val="28"/>
        </w:rPr>
        <w:t>:</w:t>
      </w:r>
    </w:p>
    <w:p w:rsidR="00B922EC" w:rsidRPr="00E74C20" w:rsidRDefault="006C4C8D" w:rsidP="00AA2A6F">
      <w:pPr>
        <w:spacing w:line="360" w:lineRule="auto"/>
        <w:ind w:firstLine="720"/>
        <w:jc w:val="both"/>
        <w:rPr>
          <w:sz w:val="28"/>
          <w:szCs w:val="28"/>
        </w:rPr>
      </w:pPr>
      <w:r w:rsidRPr="00817586">
        <w:rPr>
          <w:b/>
          <w:sz w:val="28"/>
          <w:szCs w:val="28"/>
        </w:rPr>
        <w:t xml:space="preserve">- </w:t>
      </w:r>
      <w:r w:rsidR="00FF7BA9">
        <w:rPr>
          <w:sz w:val="28"/>
          <w:szCs w:val="28"/>
        </w:rPr>
        <w:t>Sinh viên xem kỹ và thực hiện đúng thông báo</w:t>
      </w:r>
    </w:p>
    <w:p w:rsidR="00AA2A6F" w:rsidRDefault="00B922EC" w:rsidP="00AA2A6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6C4C8D" w:rsidRPr="00817586">
        <w:rPr>
          <w:sz w:val="28"/>
          <w:szCs w:val="28"/>
        </w:rPr>
        <w:t>P</w:t>
      </w:r>
      <w:r w:rsidR="00AA2A6F" w:rsidRPr="00817586">
        <w:rPr>
          <w:sz w:val="28"/>
          <w:szCs w:val="28"/>
        </w:rPr>
        <w:t xml:space="preserve">hòng Đào tạo không nhận đơn </w:t>
      </w:r>
      <w:r w:rsidR="006C4C8D" w:rsidRPr="00817586">
        <w:rPr>
          <w:sz w:val="28"/>
          <w:szCs w:val="28"/>
        </w:rPr>
        <w:t>trực tiếp từ sinh viên.</w:t>
      </w:r>
    </w:p>
    <w:p w:rsidR="00644878" w:rsidRPr="00817586" w:rsidRDefault="00CB194B" w:rsidP="00644878">
      <w:pPr>
        <w:ind w:left="720"/>
        <w:jc w:val="right"/>
        <w:rPr>
          <w:sz w:val="28"/>
          <w:szCs w:val="28"/>
        </w:rPr>
      </w:pPr>
      <w:r w:rsidRPr="00817586">
        <w:rPr>
          <w:sz w:val="28"/>
          <w:szCs w:val="28"/>
        </w:rPr>
        <w:t xml:space="preserve">Vĩnh </w:t>
      </w:r>
      <w:r w:rsidR="00FF7BA9">
        <w:rPr>
          <w:sz w:val="28"/>
          <w:szCs w:val="28"/>
        </w:rPr>
        <w:t>Long, ngày 18</w:t>
      </w:r>
      <w:r w:rsidR="0002066C">
        <w:rPr>
          <w:sz w:val="28"/>
          <w:szCs w:val="28"/>
        </w:rPr>
        <w:t xml:space="preserve"> </w:t>
      </w:r>
      <w:r w:rsidRPr="00817586">
        <w:rPr>
          <w:sz w:val="28"/>
          <w:szCs w:val="28"/>
        </w:rPr>
        <w:t xml:space="preserve"> tháng </w:t>
      </w:r>
      <w:r w:rsidR="009C1D0B">
        <w:rPr>
          <w:sz w:val="28"/>
          <w:szCs w:val="28"/>
        </w:rPr>
        <w:t>10</w:t>
      </w:r>
      <w:r w:rsidRPr="00817586">
        <w:rPr>
          <w:sz w:val="28"/>
          <w:szCs w:val="28"/>
        </w:rPr>
        <w:t xml:space="preserve"> </w:t>
      </w:r>
      <w:r w:rsidR="00267D3A" w:rsidRPr="00817586">
        <w:rPr>
          <w:sz w:val="28"/>
          <w:szCs w:val="28"/>
        </w:rPr>
        <w:t>năm 201</w:t>
      </w:r>
      <w:r w:rsidR="0002066C">
        <w:rPr>
          <w:sz w:val="28"/>
          <w:szCs w:val="28"/>
        </w:rPr>
        <w:t>6</w:t>
      </w:r>
    </w:p>
    <w:p w:rsidR="00622783" w:rsidRPr="00817586" w:rsidRDefault="00622783" w:rsidP="00622783">
      <w:pPr>
        <w:tabs>
          <w:tab w:val="center" w:pos="7230"/>
        </w:tabs>
        <w:ind w:left="709"/>
        <w:jc w:val="both"/>
        <w:rPr>
          <w:b/>
          <w:sz w:val="28"/>
          <w:szCs w:val="28"/>
        </w:rPr>
      </w:pPr>
      <w:r w:rsidRPr="00817586">
        <w:rPr>
          <w:b/>
          <w:sz w:val="28"/>
          <w:szCs w:val="28"/>
        </w:rPr>
        <w:tab/>
      </w:r>
      <w:r w:rsidR="00D71D9F">
        <w:rPr>
          <w:b/>
          <w:sz w:val="28"/>
          <w:szCs w:val="28"/>
        </w:rPr>
        <w:t>Phòng Đào tạo</w:t>
      </w:r>
    </w:p>
    <w:sectPr w:rsidR="00622783" w:rsidRPr="00817586" w:rsidSect="001302D3">
      <w:pgSz w:w="11909" w:h="16834" w:code="9"/>
      <w:pgMar w:top="709" w:right="994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3425"/>
    <w:multiLevelType w:val="hybridMultilevel"/>
    <w:tmpl w:val="2ACAF794"/>
    <w:lvl w:ilvl="0" w:tplc="09F8D9EE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D72CC"/>
    <w:multiLevelType w:val="hybridMultilevel"/>
    <w:tmpl w:val="0E32D2B2"/>
    <w:lvl w:ilvl="0" w:tplc="C1EC36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5E11485"/>
    <w:multiLevelType w:val="hybridMultilevel"/>
    <w:tmpl w:val="6664605C"/>
    <w:lvl w:ilvl="0" w:tplc="7FA43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characterSpacingControl w:val="doNotCompress"/>
  <w:compat/>
  <w:rsids>
    <w:rsidRoot w:val="00B301EC"/>
    <w:rsid w:val="0002066C"/>
    <w:rsid w:val="000723BF"/>
    <w:rsid w:val="0007443D"/>
    <w:rsid w:val="00084FE8"/>
    <w:rsid w:val="000C4949"/>
    <w:rsid w:val="000E212D"/>
    <w:rsid w:val="0011542C"/>
    <w:rsid w:val="00123B29"/>
    <w:rsid w:val="001302D3"/>
    <w:rsid w:val="001352EC"/>
    <w:rsid w:val="001A393F"/>
    <w:rsid w:val="001A758F"/>
    <w:rsid w:val="001B5C1A"/>
    <w:rsid w:val="001E18BF"/>
    <w:rsid w:val="001F4A2B"/>
    <w:rsid w:val="002262DF"/>
    <w:rsid w:val="00267D3A"/>
    <w:rsid w:val="00276628"/>
    <w:rsid w:val="002800F1"/>
    <w:rsid w:val="00284ED6"/>
    <w:rsid w:val="002913A5"/>
    <w:rsid w:val="002A3058"/>
    <w:rsid w:val="002C1693"/>
    <w:rsid w:val="002C7607"/>
    <w:rsid w:val="002C79D6"/>
    <w:rsid w:val="002D398E"/>
    <w:rsid w:val="002F50F9"/>
    <w:rsid w:val="00313E3B"/>
    <w:rsid w:val="00316847"/>
    <w:rsid w:val="003300F1"/>
    <w:rsid w:val="0035465D"/>
    <w:rsid w:val="00356A0B"/>
    <w:rsid w:val="00360967"/>
    <w:rsid w:val="00372274"/>
    <w:rsid w:val="003A313E"/>
    <w:rsid w:val="003A68B3"/>
    <w:rsid w:val="003E3A52"/>
    <w:rsid w:val="003E6E86"/>
    <w:rsid w:val="003F6BD4"/>
    <w:rsid w:val="003F7D62"/>
    <w:rsid w:val="00400E9B"/>
    <w:rsid w:val="00404C65"/>
    <w:rsid w:val="004070AB"/>
    <w:rsid w:val="004119AB"/>
    <w:rsid w:val="00417B44"/>
    <w:rsid w:val="0042020B"/>
    <w:rsid w:val="004245E2"/>
    <w:rsid w:val="00443849"/>
    <w:rsid w:val="00493A8F"/>
    <w:rsid w:val="00496953"/>
    <w:rsid w:val="004B5ED8"/>
    <w:rsid w:val="005019A4"/>
    <w:rsid w:val="005208BE"/>
    <w:rsid w:val="0055218C"/>
    <w:rsid w:val="0059397F"/>
    <w:rsid w:val="00596FFE"/>
    <w:rsid w:val="005A3147"/>
    <w:rsid w:val="005C63F2"/>
    <w:rsid w:val="005C6497"/>
    <w:rsid w:val="00622783"/>
    <w:rsid w:val="00644878"/>
    <w:rsid w:val="006A5A82"/>
    <w:rsid w:val="006B1C97"/>
    <w:rsid w:val="006C32BB"/>
    <w:rsid w:val="006C4C8D"/>
    <w:rsid w:val="00725F1E"/>
    <w:rsid w:val="00741D37"/>
    <w:rsid w:val="007765F4"/>
    <w:rsid w:val="00786AD9"/>
    <w:rsid w:val="007A1787"/>
    <w:rsid w:val="007E7481"/>
    <w:rsid w:val="007F32A1"/>
    <w:rsid w:val="007F5169"/>
    <w:rsid w:val="00814359"/>
    <w:rsid w:val="00817586"/>
    <w:rsid w:val="00830ED3"/>
    <w:rsid w:val="00841C54"/>
    <w:rsid w:val="00846BC6"/>
    <w:rsid w:val="008867FE"/>
    <w:rsid w:val="008878DE"/>
    <w:rsid w:val="008B1B39"/>
    <w:rsid w:val="008B4E42"/>
    <w:rsid w:val="008C1707"/>
    <w:rsid w:val="008E4C53"/>
    <w:rsid w:val="008F5B95"/>
    <w:rsid w:val="00973EED"/>
    <w:rsid w:val="00980393"/>
    <w:rsid w:val="009A44F8"/>
    <w:rsid w:val="009C1D0B"/>
    <w:rsid w:val="009D3831"/>
    <w:rsid w:val="009E2063"/>
    <w:rsid w:val="009E73D8"/>
    <w:rsid w:val="009F154D"/>
    <w:rsid w:val="009F45F4"/>
    <w:rsid w:val="00A0630A"/>
    <w:rsid w:val="00A1199D"/>
    <w:rsid w:val="00A3540A"/>
    <w:rsid w:val="00A36FF0"/>
    <w:rsid w:val="00A41B2C"/>
    <w:rsid w:val="00A526ED"/>
    <w:rsid w:val="00A65B33"/>
    <w:rsid w:val="00A70DB2"/>
    <w:rsid w:val="00A90F3A"/>
    <w:rsid w:val="00AA2A6F"/>
    <w:rsid w:val="00AA663E"/>
    <w:rsid w:val="00AA7E4A"/>
    <w:rsid w:val="00AB2348"/>
    <w:rsid w:val="00AC1C51"/>
    <w:rsid w:val="00AD3B0A"/>
    <w:rsid w:val="00AF1BFA"/>
    <w:rsid w:val="00B11CDF"/>
    <w:rsid w:val="00B15441"/>
    <w:rsid w:val="00B301EC"/>
    <w:rsid w:val="00B31D98"/>
    <w:rsid w:val="00B40B8E"/>
    <w:rsid w:val="00B80EFD"/>
    <w:rsid w:val="00B922EC"/>
    <w:rsid w:val="00B95E58"/>
    <w:rsid w:val="00BC2B0A"/>
    <w:rsid w:val="00BE2EB4"/>
    <w:rsid w:val="00C10256"/>
    <w:rsid w:val="00C1700F"/>
    <w:rsid w:val="00C34E47"/>
    <w:rsid w:val="00C64C09"/>
    <w:rsid w:val="00C9786B"/>
    <w:rsid w:val="00C97E1E"/>
    <w:rsid w:val="00CA128E"/>
    <w:rsid w:val="00CA6223"/>
    <w:rsid w:val="00CB194B"/>
    <w:rsid w:val="00CC016D"/>
    <w:rsid w:val="00CC38EF"/>
    <w:rsid w:val="00CD347D"/>
    <w:rsid w:val="00D339B0"/>
    <w:rsid w:val="00D52CBA"/>
    <w:rsid w:val="00D71D9F"/>
    <w:rsid w:val="00D872ED"/>
    <w:rsid w:val="00D90256"/>
    <w:rsid w:val="00D961B1"/>
    <w:rsid w:val="00DF66E8"/>
    <w:rsid w:val="00E31F76"/>
    <w:rsid w:val="00E33C48"/>
    <w:rsid w:val="00E54505"/>
    <w:rsid w:val="00E56A54"/>
    <w:rsid w:val="00E74C20"/>
    <w:rsid w:val="00E82A4A"/>
    <w:rsid w:val="00EC5B7B"/>
    <w:rsid w:val="00ED1F34"/>
    <w:rsid w:val="00EE398F"/>
    <w:rsid w:val="00F00AEC"/>
    <w:rsid w:val="00F101ED"/>
    <w:rsid w:val="00F20990"/>
    <w:rsid w:val="00F22D4E"/>
    <w:rsid w:val="00F3517C"/>
    <w:rsid w:val="00F37016"/>
    <w:rsid w:val="00F42643"/>
    <w:rsid w:val="00F43255"/>
    <w:rsid w:val="00F5175E"/>
    <w:rsid w:val="00F52E32"/>
    <w:rsid w:val="00F53759"/>
    <w:rsid w:val="00F92513"/>
    <w:rsid w:val="00F95002"/>
    <w:rsid w:val="00FC18BE"/>
    <w:rsid w:val="00FE683D"/>
    <w:rsid w:val="00FF03C1"/>
    <w:rsid w:val="00FF0E7D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C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A6223"/>
  </w:style>
  <w:style w:type="character" w:styleId="Strong">
    <w:name w:val="Strong"/>
    <w:basedOn w:val="DefaultParagraphFont"/>
    <w:qFormat/>
    <w:rsid w:val="00CA6223"/>
    <w:rPr>
      <w:b/>
      <w:bCs/>
    </w:rPr>
  </w:style>
  <w:style w:type="table" w:styleId="TableGrid">
    <w:name w:val="Table Grid"/>
    <w:basedOn w:val="TableNormal"/>
    <w:rsid w:val="00B15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70D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2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THÔNG BẤO</vt:lpstr>
    </vt:vector>
  </TitlesOfParts>
  <Company>Grizli777</Company>
  <LinksUpToDate>false</LinksUpToDate>
  <CharactersWithSpaces>1464</CharactersWithSpaces>
  <SharedDoc>false</SharedDoc>
  <HLinks>
    <vt:vector size="6" baseType="variant">
      <vt:variant>
        <vt:i4>6422647</vt:i4>
      </vt:variant>
      <vt:variant>
        <vt:i4>0</vt:i4>
      </vt:variant>
      <vt:variant>
        <vt:i4>0</vt:i4>
      </vt:variant>
      <vt:variant>
        <vt:i4>5</vt:i4>
      </vt:variant>
      <vt:variant>
        <vt:lpwstr>http://pdtvlute.blogtiengviet.net/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THÔNG BẤO</dc:title>
  <dc:creator>DAI-DEN</dc:creator>
  <cp:lastModifiedBy>User</cp:lastModifiedBy>
  <cp:revision>6</cp:revision>
  <cp:lastPrinted>2016-10-06T01:09:00Z</cp:lastPrinted>
  <dcterms:created xsi:type="dcterms:W3CDTF">2016-10-18T01:52:00Z</dcterms:created>
  <dcterms:modified xsi:type="dcterms:W3CDTF">2016-10-18T02:27:00Z</dcterms:modified>
</cp:coreProperties>
</file>